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8DC5" w14:textId="77777777" w:rsidR="000013DA" w:rsidRPr="00171931" w:rsidRDefault="000013DA" w:rsidP="000013DA">
      <w:pPr>
        <w:widowControl/>
        <w:autoSpaceDE w:val="0"/>
        <w:autoSpaceDN w:val="0"/>
        <w:adjustRightInd w:val="0"/>
        <w:jc w:val="center"/>
        <w:rPr>
          <w:rFonts w:ascii="Times New Roman" w:hAnsi="Times New Roman" w:cs="Times New Roman"/>
          <w:b/>
          <w:bCs/>
          <w:color w:val="auto"/>
          <w:sz w:val="28"/>
          <w:szCs w:val="28"/>
          <w:lang w:bidi="ar-SA"/>
        </w:rPr>
      </w:pPr>
      <w:r w:rsidRPr="00171931">
        <w:rPr>
          <w:rFonts w:ascii="Times New Roman" w:hAnsi="Times New Roman" w:cs="Times New Roman"/>
          <w:b/>
          <w:bCs/>
          <w:color w:val="auto"/>
          <w:sz w:val="28"/>
          <w:szCs w:val="28"/>
          <w:lang w:bidi="ar-SA"/>
        </w:rPr>
        <w:t>Памятка</w:t>
      </w:r>
    </w:p>
    <w:p w14:paraId="77E88479" w14:textId="77777777" w:rsidR="000013DA" w:rsidRPr="0001731A" w:rsidRDefault="000013DA" w:rsidP="000013DA">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14:paraId="2E2F01DB" w14:textId="77777777" w:rsidR="000013DA" w:rsidRPr="0001731A" w:rsidRDefault="000013DA" w:rsidP="000013DA">
      <w:pPr>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(для ознакомления обучающихся 9 классов, экстернов</w:t>
      </w:r>
    </w:p>
    <w:p w14:paraId="5C66F79D" w14:textId="77777777" w:rsidR="000013DA" w:rsidRPr="0065650E" w:rsidRDefault="000013DA" w:rsidP="000013DA">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14:paraId="75361FB1"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386ACB74" w14:textId="77777777" w:rsidR="000013DA" w:rsidRPr="00C60448" w:rsidRDefault="000013DA" w:rsidP="000013DA">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Pr>
          <w:rFonts w:ascii="Times New Roman" w:hAnsi="Times New Roman" w:cs="Times New Roman"/>
          <w:color w:val="auto"/>
          <w:sz w:val="28"/>
          <w:szCs w:val="28"/>
          <w:lang w:bidi="ar-SA"/>
        </w:rPr>
        <w:t>г</w:t>
      </w:r>
      <w:r w:rsidRPr="00134D20">
        <w:rPr>
          <w:rFonts w:ascii="Times New Roman" w:hAnsi="Times New Roman" w:cs="Times New Roman"/>
          <w:sz w:val="28"/>
          <w:szCs w:val="28"/>
        </w:rPr>
        <w:t>осударственн</w:t>
      </w:r>
      <w:r>
        <w:rPr>
          <w:rFonts w:ascii="Times New Roman" w:hAnsi="Times New Roman" w:cs="Times New Roman"/>
          <w:sz w:val="28"/>
          <w:szCs w:val="28"/>
        </w:rPr>
        <w:t xml:space="preserve">ой </w:t>
      </w:r>
      <w:r w:rsidRPr="00134D20">
        <w:rPr>
          <w:rFonts w:ascii="Times New Roman" w:hAnsi="Times New Roman" w:cs="Times New Roman"/>
          <w:sz w:val="28"/>
          <w:szCs w:val="28"/>
        </w:rPr>
        <w:t>итогов</w:t>
      </w:r>
      <w:r>
        <w:rPr>
          <w:rFonts w:ascii="Times New Roman" w:hAnsi="Times New Roman" w:cs="Times New Roman"/>
          <w:sz w:val="28"/>
          <w:szCs w:val="28"/>
        </w:rPr>
        <w:t>ой</w:t>
      </w:r>
      <w:r w:rsidRPr="00134D20">
        <w:rPr>
          <w:rFonts w:ascii="Times New Roman" w:hAnsi="Times New Roman" w:cs="Times New Roman"/>
          <w:sz w:val="28"/>
          <w:szCs w:val="28"/>
        </w:rPr>
        <w:t xml:space="preserve"> аттестаци</w:t>
      </w:r>
      <w:r>
        <w:rPr>
          <w:rFonts w:ascii="Times New Roman" w:hAnsi="Times New Roman" w:cs="Times New Roman"/>
          <w:sz w:val="28"/>
          <w:szCs w:val="28"/>
        </w:rPr>
        <w:t>и</w:t>
      </w:r>
      <w:r w:rsidRPr="00134D20">
        <w:rPr>
          <w:rFonts w:ascii="Times New Roman" w:hAnsi="Times New Roman" w:cs="Times New Roman"/>
          <w:sz w:val="28"/>
          <w:szCs w:val="28"/>
        </w:rPr>
        <w:t xml:space="preserve"> по образовательным программам </w:t>
      </w:r>
      <w:r>
        <w:rPr>
          <w:rFonts w:ascii="Times New Roman" w:hAnsi="Times New Roman" w:cs="Times New Roman"/>
          <w:sz w:val="28"/>
          <w:szCs w:val="28"/>
        </w:rPr>
        <w:t>основного</w:t>
      </w:r>
      <w:r w:rsidRPr="00134D20">
        <w:rPr>
          <w:rFonts w:ascii="Times New Roman" w:hAnsi="Times New Roman" w:cs="Times New Roman"/>
          <w:sz w:val="28"/>
          <w:szCs w:val="28"/>
        </w:rPr>
        <w:t xml:space="preserve"> общего образования</w:t>
      </w:r>
      <w:r w:rsidRPr="000013DA">
        <w:rPr>
          <w:rFonts w:ascii="Times New Roman" w:hAnsi="Times New Roman" w:cs="Times New Roman"/>
          <w:sz w:val="28"/>
          <w:szCs w:val="28"/>
        </w:rPr>
        <w:t xml:space="preserve"> </w:t>
      </w:r>
      <w:r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14:paraId="740BE83F"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r w:rsidRPr="003D67DA">
        <w:rPr>
          <w:rFonts w:ascii="Times New Roman" w:hAnsi="Times New Roman" w:cs="Times New Roman"/>
          <w:color w:val="auto"/>
          <w:sz w:val="28"/>
          <w:szCs w:val="28"/>
          <w:lang w:bidi="ar-SA"/>
        </w:rPr>
        <w:t>Итоговое собеседование</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проводится</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во</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 xml:space="preserve">вторую среду февраля </w:t>
      </w:r>
    </w:p>
    <w:p w14:paraId="07D9A131" w14:textId="7C6A2FD5" w:rsidR="000013DA" w:rsidRPr="003D67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w:t>
      </w:r>
      <w:r w:rsidR="008B651E">
        <w:rPr>
          <w:rFonts w:ascii="Times New Roman" w:hAnsi="Times New Roman" w:cs="Times New Roman"/>
          <w:color w:val="auto"/>
          <w:sz w:val="28"/>
          <w:szCs w:val="28"/>
          <w:lang w:bidi="ar-SA"/>
        </w:rPr>
        <w:t>1</w:t>
      </w:r>
      <w:r w:rsidRPr="003D67DA">
        <w:rPr>
          <w:rFonts w:ascii="Times New Roman" w:hAnsi="Times New Roman" w:cs="Times New Roman"/>
          <w:color w:val="auto"/>
          <w:sz w:val="28"/>
          <w:szCs w:val="28"/>
          <w:lang w:bidi="ar-SA"/>
        </w:rPr>
        <w:t xml:space="preserve"> февраля 202</w:t>
      </w:r>
      <w:r w:rsidR="008B651E">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 а также в дополнительные даты – вторую среду марта (1</w:t>
      </w:r>
      <w:r w:rsidR="008B651E">
        <w:rPr>
          <w:rFonts w:ascii="Times New Roman" w:hAnsi="Times New Roman" w:cs="Times New Roman"/>
          <w:color w:val="auto"/>
          <w:sz w:val="28"/>
          <w:szCs w:val="28"/>
          <w:lang w:bidi="ar-SA"/>
        </w:rPr>
        <w:t>1</w:t>
      </w:r>
      <w:r w:rsidRPr="003D67DA">
        <w:rPr>
          <w:rFonts w:ascii="Times New Roman" w:hAnsi="Times New Roman" w:cs="Times New Roman"/>
          <w:color w:val="auto"/>
          <w:sz w:val="28"/>
          <w:szCs w:val="28"/>
          <w:lang w:bidi="ar-SA"/>
        </w:rPr>
        <w:t xml:space="preserve"> марта 202</w:t>
      </w:r>
      <w:r w:rsidR="008B651E">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 третий понедельник апреля (2</w:t>
      </w:r>
      <w:r w:rsidR="008B651E">
        <w:rPr>
          <w:rFonts w:ascii="Times New Roman" w:hAnsi="Times New Roman" w:cs="Times New Roman"/>
          <w:color w:val="auto"/>
          <w:sz w:val="28"/>
          <w:szCs w:val="28"/>
          <w:lang w:bidi="ar-SA"/>
        </w:rPr>
        <w:t>0</w:t>
      </w:r>
      <w:r w:rsidRPr="003D67DA">
        <w:rPr>
          <w:rFonts w:ascii="Times New Roman" w:hAnsi="Times New Roman" w:cs="Times New Roman"/>
          <w:color w:val="auto"/>
          <w:sz w:val="28"/>
          <w:szCs w:val="28"/>
          <w:lang w:bidi="ar-SA"/>
        </w:rPr>
        <w:t xml:space="preserve"> апреля 202</w:t>
      </w:r>
      <w:r w:rsidR="008B651E">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w:t>
      </w:r>
    </w:p>
    <w:p w14:paraId="43098248"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заявление</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в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позднее чем за две недели </w:t>
      </w:r>
      <w:r w:rsidRPr="008576F7">
        <w:rPr>
          <w:rFonts w:ascii="Times New Roman" w:hAnsi="Times New Roman" w:cs="Times New Roman"/>
          <w:color w:val="auto"/>
          <w:sz w:val="28"/>
          <w:szCs w:val="28"/>
          <w:lang w:bidi="ar-SA"/>
        </w:rPr>
        <w:t>до</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начала проведения итогового собеседования.</w:t>
      </w:r>
    </w:p>
    <w:p w14:paraId="5ED7E7CF"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4. Итоговое собеседование проводится в школах, где обучаются участники итогового</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собеседования,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 образования Тверской области </w:t>
      </w:r>
      <w:r w:rsidRPr="001B4838">
        <w:rPr>
          <w:rFonts w:ascii="Times New Roman" w:hAnsi="Times New Roman" w:cs="Times New Roman"/>
          <w:color w:val="auto"/>
          <w:sz w:val="28"/>
          <w:szCs w:val="28"/>
          <w:lang w:bidi="ar-SA"/>
        </w:rPr>
        <w:t>(далее – Министерство).</w:t>
      </w:r>
    </w:p>
    <w:p w14:paraId="1BE4E05F" w14:textId="77777777" w:rsidR="000013DA" w:rsidRPr="008576F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Pr>
          <w:rFonts w:ascii="Times New Roman" w:hAnsi="Times New Roman" w:cs="Times New Roman"/>
          <w:iCs/>
          <w:color w:val="auto"/>
          <w:sz w:val="28"/>
          <w:szCs w:val="28"/>
          <w:lang w:bidi="ar-SA"/>
        </w:rPr>
        <w:t xml:space="preserve">далее –рекомендации </w:t>
      </w:r>
      <w:r w:rsidRPr="008576F7">
        <w:rPr>
          <w:rFonts w:ascii="Times New Roman" w:hAnsi="Times New Roman" w:cs="Times New Roman"/>
          <w:iCs/>
          <w:color w:val="auto"/>
          <w:sz w:val="28"/>
          <w:szCs w:val="28"/>
          <w:lang w:bidi="ar-SA"/>
        </w:rPr>
        <w:t>ПМПК).</w:t>
      </w:r>
    </w:p>
    <w:p w14:paraId="36804CC4"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14:paraId="730DD424" w14:textId="77777777" w:rsidR="000013DA" w:rsidRPr="008576F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Участники итогового собеседования</w:t>
      </w:r>
      <w:r>
        <w:rPr>
          <w:rFonts w:ascii="Times New Roman" w:hAnsi="Times New Roman" w:cs="Times New Roman"/>
          <w:iCs/>
          <w:color w:val="auto"/>
          <w:sz w:val="28"/>
          <w:szCs w:val="28"/>
          <w:lang w:bidi="ar-SA"/>
        </w:rPr>
        <w:t>,</w:t>
      </w:r>
      <w:r w:rsidRPr="00EE7399">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w:t>
      </w:r>
      <w:r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14:paraId="74905A38"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проверки</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итогового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в том числе принимает решение</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об организации повторной проверки ответа участника итогового собеседования комиссией</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по проверке итогового собеседования другой образовательной организации или</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комиссией,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14:paraId="60E1FAF9"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14:paraId="5865FA32"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t>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w:t>
      </w:r>
      <w:r w:rsidRPr="000013DA">
        <w:rPr>
          <w:rFonts w:ascii="Times New Roman" w:hAnsi="Times New Roman" w:cs="Times New Roman"/>
          <w:sz w:val="28"/>
          <w:szCs w:val="28"/>
        </w:rPr>
        <w:t xml:space="preserve"> </w:t>
      </w:r>
      <w:r w:rsidRPr="008576F7">
        <w:rPr>
          <w:rFonts w:ascii="Times New Roman" w:hAnsi="Times New Roman" w:cs="Times New Roman"/>
          <w:color w:val="auto"/>
          <w:sz w:val="28"/>
          <w:szCs w:val="28"/>
          <w:lang w:bidi="ar-SA"/>
        </w:rPr>
        <w:t xml:space="preserve">или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14:paraId="5B3C44E7"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Участнику итогового собеседования необходимо иметь при себе документ,</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удостоверяющий личность.</w:t>
      </w:r>
    </w:p>
    <w:p w14:paraId="322C2B9C"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8. Во время проведения итогового собеседования участнику итогового собеседования</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bCs/>
          <w:color w:val="auto"/>
          <w:sz w:val="28"/>
          <w:szCs w:val="28"/>
          <w:lang w:bidi="ar-SA"/>
        </w:rPr>
        <w:t xml:space="preserve">запрещается </w:t>
      </w:r>
      <w:r w:rsidRPr="007066D7">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14:paraId="6391C368"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lastRenderedPageBreak/>
        <w:t>В аудитории проведения итогового собеседования выделяется место для хранения личных</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вещей участников итогового собеседования.</w:t>
      </w:r>
    </w:p>
    <w:p w14:paraId="6A024E69"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9. Организатор проведения итогового собеседования приглашает участника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и сопровождает его в аудиторию проведения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согласно списку участников, полученному от ответственного организатора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образовательной организации.</w:t>
      </w:r>
    </w:p>
    <w:p w14:paraId="758705FB" w14:textId="77777777" w:rsidR="000013DA" w:rsidRPr="007066D7" w:rsidRDefault="000013DA" w:rsidP="000013DA">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10. При входе в аудиторию проведения итогового собеседования участник</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предъявляет собеседнику документ, удостоверяющий личность, и занимает место,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указанное собеседником.</w:t>
      </w:r>
    </w:p>
    <w:p w14:paraId="57FD6757"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Рабочее место в аудитории проведения итогового собеседования должно быть оборудовано</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техническими средствами, позволяющими осуществить аудиозапись ответов участников</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 xml:space="preserve">итогового собеседования (например, </w:t>
      </w:r>
      <w:r>
        <w:rPr>
          <w:rFonts w:ascii="Times New Roman" w:hAnsi="Times New Roman" w:cs="Times New Roman"/>
          <w:iCs/>
          <w:color w:val="auto"/>
          <w:sz w:val="28"/>
          <w:lang w:bidi="ar-SA"/>
        </w:rPr>
        <w:t>ноутбук или</w:t>
      </w:r>
      <w:r w:rsidRPr="000013DA">
        <w:rPr>
          <w:rFonts w:ascii="Times New Roman" w:hAnsi="Times New Roman" w:cs="Times New Roman"/>
          <w:iCs/>
          <w:color w:val="auto"/>
          <w:sz w:val="28"/>
          <w:lang w:bidi="ar-SA"/>
        </w:rPr>
        <w:t xml:space="preserve"> </w:t>
      </w:r>
      <w:r>
        <w:rPr>
          <w:rFonts w:ascii="Times New Roman" w:hAnsi="Times New Roman" w:cs="Times New Roman"/>
          <w:iCs/>
          <w:color w:val="auto"/>
          <w:sz w:val="28"/>
          <w:lang w:bidi="ar-SA"/>
        </w:rPr>
        <w:t xml:space="preserve">персональный </w:t>
      </w:r>
      <w:r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14:paraId="2F7269DF"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11. Перед началом выполнения работы в аудитории проведения собеседник проводит</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для участника итогового собеседования краткий инструктаж по ознакомлению с</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Инструкцией по выполнению заданий КИМ.</w:t>
      </w:r>
    </w:p>
    <w:p w14:paraId="53544DC0"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 задания</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базового уровня сложности:</w:t>
      </w:r>
    </w:p>
    <w:p w14:paraId="6437B25D"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14:paraId="47C27E0A"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14:paraId="0B6A20D3"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14:paraId="0179F44E"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14:paraId="3E9E09E9" w14:textId="77777777" w:rsidR="000013DA" w:rsidRPr="007066D7" w:rsidRDefault="000013DA" w:rsidP="000013DA">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14:paraId="4FEF049D"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12. После проведения инструктажа собеседник передает участнику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КИМ итогового собеседования, предупреждает участника, что на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протяжении всего времени ответа ведется аудиозапись, следит за тем, чтобы участник</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произнес свою фамилию, имя, отчество, номер варианта прежде,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чем приступить к ответу.</w:t>
      </w:r>
    </w:p>
    <w:p w14:paraId="1F90DF97" w14:textId="77777777" w:rsidR="000013DA" w:rsidRPr="00AC2A93" w:rsidRDefault="000013DA" w:rsidP="000013DA">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14:paraId="13DE748E"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Для участников итогового собеседования с </w:t>
      </w:r>
      <w:r>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или</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рекомендаций ПМПК), для участников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 детей-инвалидов и инвалидов (при предъявлении оригинала или</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справки, подтверждающей инвалидность)</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продолжительность проведения итогового собеседования увеличивается на 30 минут (т.е.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общая продолжительность итогового собеседования для </w:t>
      </w:r>
      <w:r w:rsidRPr="00AC2A93">
        <w:rPr>
          <w:rFonts w:ascii="Times New Roman" w:hAnsi="Times New Roman" w:cs="Times New Roman"/>
          <w:color w:val="auto"/>
          <w:sz w:val="28"/>
          <w:szCs w:val="28"/>
          <w:lang w:bidi="ar-SA"/>
        </w:rPr>
        <w:t xml:space="preserve">указанных категорий участников итогового собеседования составляет в среднем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Участники итогового собеседования с ОВЗ, дети-</w:t>
      </w:r>
      <w:r w:rsidRPr="007066D7">
        <w:rPr>
          <w:rFonts w:ascii="Times New Roman" w:hAnsi="Times New Roman" w:cs="Times New Roman"/>
          <w:color w:val="auto"/>
          <w:sz w:val="28"/>
          <w:szCs w:val="28"/>
          <w:lang w:bidi="ar-SA"/>
        </w:rPr>
        <w:t>инвалиды и инвалиды самостоятельно по своему усмотрению</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распределяют время, отведенное на проведение итогового собеседования. Они могут</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использовать время как на подготовку к ответам, так и на ответы на задания КИМ</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w:t>
      </w:r>
    </w:p>
    <w:p w14:paraId="582A371D" w14:textId="77777777" w:rsidR="000013DA" w:rsidRPr="00AC2A93" w:rsidRDefault="000013DA" w:rsidP="000013DA">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lastRenderedPageBreak/>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14:paraId="669130F8"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14:paraId="6B108756"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r w:rsidRPr="000013DA">
        <w:rPr>
          <w:rFonts w:ascii="Times New Roman" w:hAnsi="Times New Roman" w:cs="Times New Roman"/>
          <w:color w:val="auto"/>
          <w:sz w:val="28"/>
          <w:szCs w:val="28"/>
          <w:lang w:bidi="ar-SA"/>
        </w:rPr>
        <w:t xml:space="preserve"> </w:t>
      </w:r>
      <w:r w:rsidRPr="00EE7399">
        <w:rPr>
          <w:rFonts w:ascii="Times New Roman" w:hAnsi="Times New Roman" w:cs="Times New Roman"/>
          <w:color w:val="auto"/>
          <w:sz w:val="28"/>
          <w:szCs w:val="28"/>
          <w:lang w:bidi="ar-SA"/>
        </w:rPr>
        <w:t>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14:paraId="7424E7FF"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15. Организатор проведения итогового собеседования после того, как участник</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провожает его в учебный кабинет для участников, прошедших</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итоговое собеседование (на урок). Затем в аудиторию проведения итогового собеседования</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приглашает нового участника итогового собеседования.</w:t>
      </w:r>
    </w:p>
    <w:p w14:paraId="46E52848"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16. В случае если участник итогового собеседования по состоянию здоровья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p>
    <w:p w14:paraId="60473BBB"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17. В случае если участник итогового собеседования во время проведения итогового</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собеседования в аудитории проведения нарушил установленные требования порядка</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(запрет иметь при себе средства связи, фото-, аудио- и видеоаппаратуру, справочные</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 он</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удаляется с итогового собеседования.</w:t>
      </w:r>
    </w:p>
    <w:p w14:paraId="27CB4C27"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14:paraId="3D353821"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обучающийся – в образовательной организации по месту учебы;</w:t>
      </w:r>
    </w:p>
    <w:p w14:paraId="3DB71A29"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для</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прохождения итогового собеседования.</w:t>
      </w:r>
    </w:p>
    <w:p w14:paraId="34737E5F"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19. Повторно допускаются к итоговому собеседованию в дополнительные даты в</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текущем учебном году (</w:t>
      </w:r>
      <w:r w:rsidRPr="00AC2A93">
        <w:rPr>
          <w:rFonts w:ascii="Times New Roman" w:hAnsi="Times New Roman" w:cs="Times New Roman"/>
          <w:bCs/>
          <w:color w:val="auto"/>
          <w:sz w:val="28"/>
          <w:szCs w:val="28"/>
          <w:lang w:bidi="ar-SA"/>
        </w:rPr>
        <w:t>во вторую рабочую среду 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
    <w:p w14:paraId="4DC3D66E"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результат(«незачет»);</w:t>
      </w:r>
    </w:p>
    <w:p w14:paraId="6D062495"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установленных</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порядком (запрет иметь при себе средства связи, фото-, аудио- и видеоаппаратуру,</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информации);</w:t>
      </w:r>
    </w:p>
    <w:p w14:paraId="1FB6542E" w14:textId="77777777" w:rsidR="000013DA" w:rsidRPr="00AC2A93" w:rsidRDefault="000013DA" w:rsidP="000013DA">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14:paraId="30C8197E"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14:paraId="0786B3C5"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 xml:space="preserve">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итогового собеседования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14:paraId="55AB3A7F"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14:paraId="24F0013D"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14:paraId="266C589A"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14:paraId="258FE4D0" w14:textId="77777777" w:rsidR="000013DA" w:rsidRPr="00FB0DC9"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14:paraId="1C49C360" w14:textId="77777777" w:rsidR="000013DA" w:rsidRPr="00FB0DC9" w:rsidRDefault="000013DA" w:rsidP="000013DA">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14:paraId="54D8FC1C" w14:textId="77777777" w:rsidR="000013DA" w:rsidRPr="00AC2A93" w:rsidRDefault="000013DA" w:rsidP="000013DA">
      <w:pPr>
        <w:ind w:firstLine="709"/>
        <w:jc w:val="both"/>
        <w:rPr>
          <w:rFonts w:ascii="Times New Roman" w:hAnsi="Times New Roman" w:cs="Times New Roman"/>
          <w:b/>
          <w:bCs/>
          <w:color w:val="auto"/>
          <w:sz w:val="28"/>
          <w:szCs w:val="28"/>
          <w:lang w:bidi="ar-SA"/>
        </w:rPr>
      </w:pPr>
    </w:p>
    <w:p w14:paraId="4FB7D6FF" w14:textId="1B0662AC"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ознакомлен(-а):</w:t>
      </w:r>
    </w:p>
    <w:p w14:paraId="5ABFE64D"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Участник итогового собеседования</w:t>
      </w:r>
    </w:p>
    <w:p w14:paraId="29057B54" w14:textId="77777777" w:rsidR="00746F58" w:rsidRDefault="00746F58" w:rsidP="000013DA">
      <w:pPr>
        <w:widowControl/>
        <w:autoSpaceDE w:val="0"/>
        <w:autoSpaceDN w:val="0"/>
        <w:adjustRightInd w:val="0"/>
        <w:jc w:val="both"/>
        <w:rPr>
          <w:rFonts w:ascii="Times New Roman" w:hAnsi="Times New Roman" w:cs="Times New Roman"/>
          <w:color w:val="auto"/>
          <w:sz w:val="28"/>
          <w:szCs w:val="28"/>
          <w:lang w:bidi="ar-S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683"/>
        <w:gridCol w:w="3115"/>
      </w:tblGrid>
      <w:tr w:rsidR="000013DA" w14:paraId="6F22FAD9" w14:textId="77777777" w:rsidTr="00D37AA6">
        <w:tc>
          <w:tcPr>
            <w:tcW w:w="2547" w:type="dxa"/>
          </w:tcPr>
          <w:p w14:paraId="0EF306DF"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C5B45E5" w14:textId="77777777" w:rsidR="000013DA" w:rsidRPr="00D37AA6" w:rsidRDefault="000013DA"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4953476"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B0A7DA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C82D045" w14:textId="77777777" w:rsidR="000013DA" w:rsidRPr="00D37AA6" w:rsidRDefault="000013DA" w:rsidP="000013DA">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17CE326" w14:textId="77777777" w:rsidR="000013DA"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5D4FFA5" w14:textId="77777777" w:rsidTr="00D37AA6">
        <w:tc>
          <w:tcPr>
            <w:tcW w:w="2547" w:type="dxa"/>
          </w:tcPr>
          <w:p w14:paraId="2BFE5311"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6C56CF2"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EF15B7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C4F2FD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4EA05F8"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0F3D8E7"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265FEA05" w14:textId="77777777" w:rsidTr="00D37AA6">
        <w:tc>
          <w:tcPr>
            <w:tcW w:w="2547" w:type="dxa"/>
          </w:tcPr>
          <w:p w14:paraId="57601BBB"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D14B70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EBDE560"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615745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501BCBC5"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56532EF"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52CE8A4" w14:textId="77777777" w:rsidTr="00D37AA6">
        <w:tc>
          <w:tcPr>
            <w:tcW w:w="2547" w:type="dxa"/>
          </w:tcPr>
          <w:p w14:paraId="48A18A92"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84DEB3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0447CB5"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E7117B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13A80A99"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0AB42C2"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6D247EF" w14:textId="77777777" w:rsidTr="00D37AA6">
        <w:tc>
          <w:tcPr>
            <w:tcW w:w="2547" w:type="dxa"/>
          </w:tcPr>
          <w:p w14:paraId="16E59F17"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0215021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AFDB977"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2C1024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180DB2B"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764F32F"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6BD7945" w14:textId="77777777" w:rsidTr="00D37AA6">
        <w:tc>
          <w:tcPr>
            <w:tcW w:w="2547" w:type="dxa"/>
          </w:tcPr>
          <w:p w14:paraId="7C1E9162"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lastRenderedPageBreak/>
              <w:t>________________</w:t>
            </w:r>
          </w:p>
          <w:p w14:paraId="3BBC5CA8"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43B5CD7"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4658CB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6D3C51C"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53D9657"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C1BC755" w14:textId="77777777" w:rsidTr="00D37AA6">
        <w:tc>
          <w:tcPr>
            <w:tcW w:w="2547" w:type="dxa"/>
          </w:tcPr>
          <w:p w14:paraId="3DE23B0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AFFA27C"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C093D3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97D924F"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162D729"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27E5207B"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271D0C34" w14:textId="77777777" w:rsidTr="00D37AA6">
        <w:tc>
          <w:tcPr>
            <w:tcW w:w="2547" w:type="dxa"/>
          </w:tcPr>
          <w:p w14:paraId="70BAC7A4"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889CE8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9C4AC8A"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91C1D6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69FAD4B"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6C7B950"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3066DD0" w14:textId="77777777" w:rsidTr="00D37AA6">
        <w:tc>
          <w:tcPr>
            <w:tcW w:w="2547" w:type="dxa"/>
          </w:tcPr>
          <w:p w14:paraId="2069EE1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ADF17CF"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BA12FEB"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1B854C3"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798A990"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6ADC25E"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F17B570" w14:textId="77777777" w:rsidTr="00D37AA6">
        <w:tc>
          <w:tcPr>
            <w:tcW w:w="2547" w:type="dxa"/>
          </w:tcPr>
          <w:p w14:paraId="78AF79FC"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EE7A5F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7D5EFE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560892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37A1453"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D6AA3B8"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E66B2B0" w14:textId="77777777" w:rsidTr="00D37AA6">
        <w:tc>
          <w:tcPr>
            <w:tcW w:w="2547" w:type="dxa"/>
          </w:tcPr>
          <w:p w14:paraId="2B98839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4FD4C5E"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467661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DC3BC0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910F2D7"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A4118F2"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52E253A" w14:textId="77777777" w:rsidTr="00D37AA6">
        <w:tc>
          <w:tcPr>
            <w:tcW w:w="2547" w:type="dxa"/>
          </w:tcPr>
          <w:p w14:paraId="54E1DB4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7A74993"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7BE917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4DFBF9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6C54477"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8E06FCF"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6FF2C94" w14:textId="77777777" w:rsidTr="00D37AA6">
        <w:tc>
          <w:tcPr>
            <w:tcW w:w="2547" w:type="dxa"/>
          </w:tcPr>
          <w:p w14:paraId="2656F16C"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0787D6B"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970731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9FD52D7"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165FCF22"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49A1AB3"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2C254DA" w14:textId="77777777" w:rsidTr="00D37AA6">
        <w:tc>
          <w:tcPr>
            <w:tcW w:w="2547" w:type="dxa"/>
          </w:tcPr>
          <w:p w14:paraId="165E04CE"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FEB20E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A5A6ED2"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A5A68E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9761324"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1C94E00"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B02B725" w14:textId="77777777" w:rsidTr="00D37AA6">
        <w:tc>
          <w:tcPr>
            <w:tcW w:w="2547" w:type="dxa"/>
          </w:tcPr>
          <w:p w14:paraId="043E1CF8"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DEA0D8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71650DB"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E28C6B7"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D5C1659"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00D23332"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D8BF639" w14:textId="77777777" w:rsidTr="00D37AA6">
        <w:tc>
          <w:tcPr>
            <w:tcW w:w="2547" w:type="dxa"/>
          </w:tcPr>
          <w:p w14:paraId="5238BFD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6245F53"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C69EEF0"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700235D"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B5966C6"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FC8986A"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8DA92EF" w14:textId="77777777" w:rsidTr="00D37AA6">
        <w:tc>
          <w:tcPr>
            <w:tcW w:w="2547" w:type="dxa"/>
          </w:tcPr>
          <w:p w14:paraId="4D71A8C5"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C64730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49D5E68"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43BA29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ED9100F"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849F8CD"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B5415F5" w14:textId="77777777" w:rsidTr="00D37AA6">
        <w:tc>
          <w:tcPr>
            <w:tcW w:w="2547" w:type="dxa"/>
          </w:tcPr>
          <w:p w14:paraId="2443B91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52047CC"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26F4FE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3590EE3"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5A9CD642"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DD479DE"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10B50EB" w14:textId="77777777" w:rsidTr="00D37AA6">
        <w:tc>
          <w:tcPr>
            <w:tcW w:w="2547" w:type="dxa"/>
          </w:tcPr>
          <w:p w14:paraId="13DB4FD1"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F91C97C"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6EB7B9A"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2F1AFD1"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CF2BBEB"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71FFBCB"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8BB400D" w14:textId="77777777" w:rsidTr="00D37AA6">
        <w:tc>
          <w:tcPr>
            <w:tcW w:w="2547" w:type="dxa"/>
          </w:tcPr>
          <w:p w14:paraId="6A2C2DB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3BE2F0B1"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C389204"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146638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464A468"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4040186"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92353FE" w14:textId="77777777" w:rsidTr="00D37AA6">
        <w:tc>
          <w:tcPr>
            <w:tcW w:w="2547" w:type="dxa"/>
          </w:tcPr>
          <w:p w14:paraId="429532C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0C9C01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6DB8E0D"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FE52BB7"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5CADEA8"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2CC77F8"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CF4E768" w14:textId="77777777" w:rsidTr="00D37AA6">
        <w:tc>
          <w:tcPr>
            <w:tcW w:w="2547" w:type="dxa"/>
          </w:tcPr>
          <w:p w14:paraId="2B59E428"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3292A4CE"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EC9373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8593F82"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2E62CFA"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35848FC"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84F56C5" w14:textId="77777777" w:rsidTr="00D37AA6">
        <w:tc>
          <w:tcPr>
            <w:tcW w:w="2547" w:type="dxa"/>
          </w:tcPr>
          <w:p w14:paraId="7A5E3DF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0C7D48D7"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D60147B"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9FE8B4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530E48D"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FBCC7F1"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49536B1" w14:textId="77777777" w:rsidTr="00D37AA6">
        <w:tc>
          <w:tcPr>
            <w:tcW w:w="2547" w:type="dxa"/>
          </w:tcPr>
          <w:p w14:paraId="46C0A4D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78003A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518DEB5"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62492B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141CF223"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581EE06"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2B4BDA5" w14:textId="77777777" w:rsidTr="00D37AA6">
        <w:tc>
          <w:tcPr>
            <w:tcW w:w="2547" w:type="dxa"/>
          </w:tcPr>
          <w:p w14:paraId="7B600E52"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F1260D1"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F1903AC"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DAEBDD8"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3B5D1BA"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13B8046"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9C31D5E" w14:textId="77777777" w:rsidTr="00D37AA6">
        <w:tc>
          <w:tcPr>
            <w:tcW w:w="2547" w:type="dxa"/>
          </w:tcPr>
          <w:p w14:paraId="5ADC2FF7"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C290C71"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DCF329A"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0D518D5"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A2689E2"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3846928"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480EFC4" w14:textId="77777777" w:rsidTr="00D37AA6">
        <w:tc>
          <w:tcPr>
            <w:tcW w:w="2547" w:type="dxa"/>
          </w:tcPr>
          <w:p w14:paraId="0D4A601D"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955FE8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31200D1"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4B63D4D"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E5A71B0"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85479AC" w14:textId="77777777" w:rsid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p w14:paraId="5EC8480C" w14:textId="77777777" w:rsidR="00F31E6F" w:rsidRPr="00D37AA6" w:rsidRDefault="00F31E6F" w:rsidP="00D37AA6">
            <w:pPr>
              <w:widowControl/>
              <w:autoSpaceDE w:val="0"/>
              <w:autoSpaceDN w:val="0"/>
              <w:adjustRightInd w:val="0"/>
              <w:jc w:val="center"/>
              <w:rPr>
                <w:rFonts w:ascii="Times New Roman" w:hAnsi="Times New Roman" w:cs="Times New Roman"/>
                <w:color w:val="auto"/>
                <w:vertAlign w:val="superscript"/>
                <w:lang w:bidi="ar-SA"/>
              </w:rPr>
            </w:pPr>
          </w:p>
        </w:tc>
      </w:tr>
      <w:tr w:rsidR="00D37AA6" w14:paraId="4657DC08" w14:textId="77777777" w:rsidTr="00D37AA6">
        <w:tc>
          <w:tcPr>
            <w:tcW w:w="2547" w:type="dxa"/>
          </w:tcPr>
          <w:p w14:paraId="217B124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lastRenderedPageBreak/>
              <w:t>________________</w:t>
            </w:r>
          </w:p>
          <w:p w14:paraId="097868F0"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B5E756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1CC10A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CA76462"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2CC2C04C"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3D59B07" w14:textId="77777777" w:rsidTr="00D37AA6">
        <w:tc>
          <w:tcPr>
            <w:tcW w:w="2547" w:type="dxa"/>
          </w:tcPr>
          <w:p w14:paraId="33A0F021"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028F7EE"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EBC4C69"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8CC480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FF37C45"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AF35375"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161A381" w14:textId="77777777" w:rsidTr="00D37AA6">
        <w:tc>
          <w:tcPr>
            <w:tcW w:w="2547" w:type="dxa"/>
          </w:tcPr>
          <w:p w14:paraId="04A9283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877D908"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8CE0410"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27EB2D3"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19F40C4"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5845946"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BDF2970" w14:textId="77777777" w:rsidTr="00D37AA6">
        <w:tc>
          <w:tcPr>
            <w:tcW w:w="2547" w:type="dxa"/>
          </w:tcPr>
          <w:p w14:paraId="29CA5F5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3B8270E"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ABF227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19B36E1"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A954049"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AD015BF"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EECD9DC" w14:textId="77777777" w:rsidTr="00D37AA6">
        <w:tc>
          <w:tcPr>
            <w:tcW w:w="2547" w:type="dxa"/>
          </w:tcPr>
          <w:p w14:paraId="5B457AA3"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37EADF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DE47BAC"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169765C"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5EE9173"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2C4E9D14"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B320AD7" w14:textId="77777777" w:rsidTr="00D37AA6">
        <w:tc>
          <w:tcPr>
            <w:tcW w:w="2547" w:type="dxa"/>
          </w:tcPr>
          <w:p w14:paraId="3F6EC5B5"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7A3831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6E947D2"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E753926"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21E5C5F"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01CA5BD7"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BC98739" w14:textId="77777777" w:rsidTr="00D37AA6">
        <w:tc>
          <w:tcPr>
            <w:tcW w:w="2547" w:type="dxa"/>
          </w:tcPr>
          <w:p w14:paraId="59D6BBBD"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DED262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DDCFCC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1DB60D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81F41E5"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22FB898"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6E5671A" w14:textId="77777777" w:rsidTr="00D37AA6">
        <w:tc>
          <w:tcPr>
            <w:tcW w:w="2547" w:type="dxa"/>
          </w:tcPr>
          <w:p w14:paraId="4D554DAE"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C91D9FC"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2648737"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5A42DAF"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6797135"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BF8E7E7"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270EBCC1" w14:textId="77777777" w:rsidTr="00D37AA6">
        <w:tc>
          <w:tcPr>
            <w:tcW w:w="2547" w:type="dxa"/>
          </w:tcPr>
          <w:p w14:paraId="39B136A6"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E8A4EDA"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AFFE525"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606C87B"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D460342"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1F7B605"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EE92C9B" w14:textId="77777777" w:rsidTr="00D37AA6">
        <w:tc>
          <w:tcPr>
            <w:tcW w:w="2547" w:type="dxa"/>
          </w:tcPr>
          <w:p w14:paraId="7B6BF0E8"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705E858"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8AF5FBF" w14:textId="77777777" w:rsidR="00D37AA6" w:rsidRDefault="00D37AA6" w:rsidP="00D37AA6">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AF8EBE4" w14:textId="77777777"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A7E6AEF" w14:textId="77777777" w:rsidR="00D37AA6" w:rsidRPr="00D37AA6" w:rsidRDefault="00D37AA6" w:rsidP="00D37AA6">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ED93C3F" w14:textId="77777777"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5F3AE37" w14:textId="77777777" w:rsidTr="00D37AA6">
        <w:tc>
          <w:tcPr>
            <w:tcW w:w="2547" w:type="dxa"/>
          </w:tcPr>
          <w:p w14:paraId="3FB57EFD" w14:textId="7D3416ED"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p>
        </w:tc>
        <w:tc>
          <w:tcPr>
            <w:tcW w:w="3683" w:type="dxa"/>
          </w:tcPr>
          <w:p w14:paraId="087A5A4D" w14:textId="3ED14440" w:rsidR="00D37AA6" w:rsidRPr="00D37AA6" w:rsidRDefault="00D37AA6" w:rsidP="00D37AA6">
            <w:pPr>
              <w:widowControl/>
              <w:autoSpaceDE w:val="0"/>
              <w:autoSpaceDN w:val="0"/>
              <w:adjustRightInd w:val="0"/>
              <w:jc w:val="center"/>
              <w:rPr>
                <w:rFonts w:ascii="Times New Roman" w:hAnsi="Times New Roman" w:cs="Times New Roman"/>
                <w:color w:val="auto"/>
                <w:sz w:val="28"/>
                <w:szCs w:val="28"/>
                <w:vertAlign w:val="superscript"/>
                <w:lang w:bidi="ar-SA"/>
              </w:rPr>
            </w:pPr>
          </w:p>
        </w:tc>
        <w:tc>
          <w:tcPr>
            <w:tcW w:w="3115" w:type="dxa"/>
          </w:tcPr>
          <w:p w14:paraId="2D5A8D83" w14:textId="5F0430CE" w:rsidR="00D37AA6" w:rsidRPr="00D37AA6" w:rsidRDefault="00D37AA6" w:rsidP="00D37AA6">
            <w:pPr>
              <w:widowControl/>
              <w:autoSpaceDE w:val="0"/>
              <w:autoSpaceDN w:val="0"/>
              <w:adjustRightInd w:val="0"/>
              <w:jc w:val="center"/>
              <w:rPr>
                <w:rFonts w:ascii="Times New Roman" w:hAnsi="Times New Roman" w:cs="Times New Roman"/>
                <w:color w:val="auto"/>
                <w:vertAlign w:val="superscript"/>
                <w:lang w:bidi="ar-SA"/>
              </w:rPr>
            </w:pPr>
          </w:p>
        </w:tc>
      </w:tr>
    </w:tbl>
    <w:p w14:paraId="706F1C5D" w14:textId="77777777" w:rsidR="000013DA" w:rsidRPr="00AC2A93"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71A01850"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25D1B112"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7882CAB0"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CA6C942"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3583C49D"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1B1A9A7F"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66A5BD58"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7F5DD68C"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DFCA32F"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700D1252"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084C23C"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01C47BF"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17F93CF6"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FA46349"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7081D104"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3F3C7D11"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0E96BD56"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47EA3CA5"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00256CD2" w14:textId="77777777" w:rsidR="00D37AA6" w:rsidRDefault="00D37AA6" w:rsidP="000013DA">
      <w:pPr>
        <w:widowControl/>
        <w:autoSpaceDE w:val="0"/>
        <w:autoSpaceDN w:val="0"/>
        <w:adjustRightInd w:val="0"/>
        <w:jc w:val="both"/>
        <w:rPr>
          <w:rFonts w:ascii="Times New Roman" w:hAnsi="Times New Roman" w:cs="Times New Roman"/>
          <w:color w:val="auto"/>
          <w:sz w:val="28"/>
          <w:szCs w:val="28"/>
          <w:lang w:bidi="ar-SA"/>
        </w:rPr>
      </w:pPr>
    </w:p>
    <w:p w14:paraId="36CC76D4"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5CF761E1"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1972EC2D"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68DB425A"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3E8D65E4" w14:textId="77777777" w:rsidR="000013DA" w:rsidRPr="00171931" w:rsidRDefault="000013DA" w:rsidP="000013DA">
      <w:pPr>
        <w:widowControl/>
        <w:autoSpaceDE w:val="0"/>
        <w:autoSpaceDN w:val="0"/>
        <w:adjustRightInd w:val="0"/>
        <w:jc w:val="center"/>
        <w:rPr>
          <w:rFonts w:ascii="Times New Roman" w:hAnsi="Times New Roman" w:cs="Times New Roman"/>
          <w:b/>
          <w:bCs/>
          <w:color w:val="auto"/>
          <w:sz w:val="28"/>
          <w:szCs w:val="28"/>
          <w:lang w:bidi="ar-SA"/>
        </w:rPr>
      </w:pPr>
      <w:r w:rsidRPr="00171931">
        <w:rPr>
          <w:rFonts w:ascii="Times New Roman" w:hAnsi="Times New Roman" w:cs="Times New Roman"/>
          <w:b/>
          <w:bCs/>
          <w:color w:val="auto"/>
          <w:sz w:val="28"/>
          <w:szCs w:val="28"/>
          <w:lang w:bidi="ar-SA"/>
        </w:rPr>
        <w:lastRenderedPageBreak/>
        <w:t>Памятка</w:t>
      </w:r>
    </w:p>
    <w:p w14:paraId="518AA495" w14:textId="77777777" w:rsidR="000013DA" w:rsidRPr="0001731A" w:rsidRDefault="000013DA" w:rsidP="000013DA">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14:paraId="4ED8D047" w14:textId="77777777" w:rsidR="000013DA" w:rsidRPr="0001731A" w:rsidRDefault="000013DA" w:rsidP="000013DA">
      <w:pPr>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(для ознакомления обучающихся 9 классов, экстернов</w:t>
      </w:r>
    </w:p>
    <w:p w14:paraId="6EBB2010" w14:textId="77777777" w:rsidR="000013DA" w:rsidRPr="0065650E" w:rsidRDefault="000013DA" w:rsidP="000013DA">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14:paraId="1BC9F1B6"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p>
    <w:p w14:paraId="2D4A9C2C" w14:textId="77777777" w:rsidR="000013DA" w:rsidRPr="00C60448" w:rsidRDefault="000013DA" w:rsidP="000013DA">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Pr>
          <w:rFonts w:ascii="Times New Roman" w:hAnsi="Times New Roman" w:cs="Times New Roman"/>
          <w:color w:val="auto"/>
          <w:sz w:val="28"/>
          <w:szCs w:val="28"/>
          <w:lang w:bidi="ar-SA"/>
        </w:rPr>
        <w:t>г</w:t>
      </w:r>
      <w:r w:rsidRPr="00134D20">
        <w:rPr>
          <w:rFonts w:ascii="Times New Roman" w:hAnsi="Times New Roman" w:cs="Times New Roman"/>
          <w:sz w:val="28"/>
          <w:szCs w:val="28"/>
        </w:rPr>
        <w:t>осударственн</w:t>
      </w:r>
      <w:r>
        <w:rPr>
          <w:rFonts w:ascii="Times New Roman" w:hAnsi="Times New Roman" w:cs="Times New Roman"/>
          <w:sz w:val="28"/>
          <w:szCs w:val="28"/>
        </w:rPr>
        <w:t xml:space="preserve">ой </w:t>
      </w:r>
      <w:r w:rsidRPr="00134D20">
        <w:rPr>
          <w:rFonts w:ascii="Times New Roman" w:hAnsi="Times New Roman" w:cs="Times New Roman"/>
          <w:sz w:val="28"/>
          <w:szCs w:val="28"/>
        </w:rPr>
        <w:t>итогов</w:t>
      </w:r>
      <w:r>
        <w:rPr>
          <w:rFonts w:ascii="Times New Roman" w:hAnsi="Times New Roman" w:cs="Times New Roman"/>
          <w:sz w:val="28"/>
          <w:szCs w:val="28"/>
        </w:rPr>
        <w:t>ой</w:t>
      </w:r>
      <w:r w:rsidRPr="00134D20">
        <w:rPr>
          <w:rFonts w:ascii="Times New Roman" w:hAnsi="Times New Roman" w:cs="Times New Roman"/>
          <w:sz w:val="28"/>
          <w:szCs w:val="28"/>
        </w:rPr>
        <w:t xml:space="preserve"> аттестаци</w:t>
      </w:r>
      <w:r>
        <w:rPr>
          <w:rFonts w:ascii="Times New Roman" w:hAnsi="Times New Roman" w:cs="Times New Roman"/>
          <w:sz w:val="28"/>
          <w:szCs w:val="28"/>
        </w:rPr>
        <w:t>и</w:t>
      </w:r>
      <w:r w:rsidRPr="00134D20">
        <w:rPr>
          <w:rFonts w:ascii="Times New Roman" w:hAnsi="Times New Roman" w:cs="Times New Roman"/>
          <w:sz w:val="28"/>
          <w:szCs w:val="28"/>
        </w:rPr>
        <w:t xml:space="preserve"> по образовательным программам </w:t>
      </w:r>
      <w:r>
        <w:rPr>
          <w:rFonts w:ascii="Times New Roman" w:hAnsi="Times New Roman" w:cs="Times New Roman"/>
          <w:sz w:val="28"/>
          <w:szCs w:val="28"/>
        </w:rPr>
        <w:t>основного</w:t>
      </w:r>
      <w:r w:rsidRPr="00134D20">
        <w:rPr>
          <w:rFonts w:ascii="Times New Roman" w:hAnsi="Times New Roman" w:cs="Times New Roman"/>
          <w:sz w:val="28"/>
          <w:szCs w:val="28"/>
        </w:rPr>
        <w:t xml:space="preserve"> общего образования</w:t>
      </w:r>
      <w:r w:rsidRPr="000013DA">
        <w:rPr>
          <w:rFonts w:ascii="Times New Roman" w:hAnsi="Times New Roman" w:cs="Times New Roman"/>
          <w:sz w:val="28"/>
          <w:szCs w:val="28"/>
        </w:rPr>
        <w:t xml:space="preserve"> </w:t>
      </w:r>
      <w:r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14:paraId="225621A6"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r w:rsidRPr="003D67DA">
        <w:rPr>
          <w:rFonts w:ascii="Times New Roman" w:hAnsi="Times New Roman" w:cs="Times New Roman"/>
          <w:color w:val="auto"/>
          <w:sz w:val="28"/>
          <w:szCs w:val="28"/>
          <w:lang w:bidi="ar-SA"/>
        </w:rPr>
        <w:t>Итоговое собеседование</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проводится</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во</w:t>
      </w:r>
      <w:r w:rsidRPr="000013DA">
        <w:rPr>
          <w:rFonts w:ascii="Times New Roman" w:hAnsi="Times New Roman" w:cs="Times New Roman"/>
          <w:color w:val="auto"/>
          <w:sz w:val="28"/>
          <w:szCs w:val="28"/>
          <w:lang w:bidi="ar-SA"/>
        </w:rPr>
        <w:t xml:space="preserve"> </w:t>
      </w:r>
      <w:r w:rsidRPr="003D67DA">
        <w:rPr>
          <w:rFonts w:ascii="Times New Roman" w:hAnsi="Times New Roman" w:cs="Times New Roman"/>
          <w:color w:val="auto"/>
          <w:sz w:val="28"/>
          <w:szCs w:val="28"/>
          <w:lang w:bidi="ar-SA"/>
        </w:rPr>
        <w:t xml:space="preserve">вторую среду февраля </w:t>
      </w:r>
    </w:p>
    <w:p w14:paraId="5D5592BA" w14:textId="17EF3EA6" w:rsidR="000013DA" w:rsidRPr="003D67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w:t>
      </w:r>
      <w:r w:rsidR="00F36C80">
        <w:rPr>
          <w:rFonts w:ascii="Times New Roman" w:hAnsi="Times New Roman" w:cs="Times New Roman"/>
          <w:color w:val="auto"/>
          <w:sz w:val="28"/>
          <w:szCs w:val="28"/>
          <w:lang w:bidi="ar-SA"/>
        </w:rPr>
        <w:t>1</w:t>
      </w:r>
      <w:r w:rsidRPr="003D67DA">
        <w:rPr>
          <w:rFonts w:ascii="Times New Roman" w:hAnsi="Times New Roman" w:cs="Times New Roman"/>
          <w:color w:val="auto"/>
          <w:sz w:val="28"/>
          <w:szCs w:val="28"/>
          <w:lang w:bidi="ar-SA"/>
        </w:rPr>
        <w:t xml:space="preserve"> февраля 202</w:t>
      </w:r>
      <w:r w:rsidR="00F36C80">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 а также в дополнительные даты – вторую среду марта (1</w:t>
      </w:r>
      <w:r w:rsidR="00F36C80">
        <w:rPr>
          <w:rFonts w:ascii="Times New Roman" w:hAnsi="Times New Roman" w:cs="Times New Roman"/>
          <w:color w:val="auto"/>
          <w:sz w:val="28"/>
          <w:szCs w:val="28"/>
          <w:lang w:bidi="ar-SA"/>
        </w:rPr>
        <w:t>1</w:t>
      </w:r>
      <w:r w:rsidRPr="003D67DA">
        <w:rPr>
          <w:rFonts w:ascii="Times New Roman" w:hAnsi="Times New Roman" w:cs="Times New Roman"/>
          <w:color w:val="auto"/>
          <w:sz w:val="28"/>
          <w:szCs w:val="28"/>
          <w:lang w:bidi="ar-SA"/>
        </w:rPr>
        <w:t xml:space="preserve"> марта 202</w:t>
      </w:r>
      <w:r w:rsidR="00F36C80">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 третий понедельник апреля (2</w:t>
      </w:r>
      <w:r w:rsidR="00F36C80">
        <w:rPr>
          <w:rFonts w:ascii="Times New Roman" w:hAnsi="Times New Roman" w:cs="Times New Roman"/>
          <w:color w:val="auto"/>
          <w:sz w:val="28"/>
          <w:szCs w:val="28"/>
          <w:lang w:bidi="ar-SA"/>
        </w:rPr>
        <w:t>0</w:t>
      </w:r>
      <w:r w:rsidRPr="003D67DA">
        <w:rPr>
          <w:rFonts w:ascii="Times New Roman" w:hAnsi="Times New Roman" w:cs="Times New Roman"/>
          <w:color w:val="auto"/>
          <w:sz w:val="28"/>
          <w:szCs w:val="28"/>
          <w:lang w:bidi="ar-SA"/>
        </w:rPr>
        <w:t xml:space="preserve"> апреля 202</w:t>
      </w:r>
      <w:r w:rsidR="00F36C80">
        <w:rPr>
          <w:rFonts w:ascii="Times New Roman" w:hAnsi="Times New Roman" w:cs="Times New Roman"/>
          <w:color w:val="auto"/>
          <w:sz w:val="28"/>
          <w:szCs w:val="28"/>
          <w:lang w:bidi="ar-SA"/>
        </w:rPr>
        <w:t>6</w:t>
      </w:r>
      <w:r w:rsidRPr="003D67DA">
        <w:rPr>
          <w:rFonts w:ascii="Times New Roman" w:hAnsi="Times New Roman" w:cs="Times New Roman"/>
          <w:color w:val="auto"/>
          <w:sz w:val="28"/>
          <w:szCs w:val="28"/>
          <w:lang w:bidi="ar-SA"/>
        </w:rPr>
        <w:t xml:space="preserve"> года).</w:t>
      </w:r>
    </w:p>
    <w:p w14:paraId="36EAD6F7"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заявление</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в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позднее чем за две недели </w:t>
      </w:r>
      <w:r w:rsidRPr="008576F7">
        <w:rPr>
          <w:rFonts w:ascii="Times New Roman" w:hAnsi="Times New Roman" w:cs="Times New Roman"/>
          <w:color w:val="auto"/>
          <w:sz w:val="28"/>
          <w:szCs w:val="28"/>
          <w:lang w:bidi="ar-SA"/>
        </w:rPr>
        <w:t>до</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начала проведения итогового собеседования.</w:t>
      </w:r>
    </w:p>
    <w:p w14:paraId="6A45A30F"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4. Итоговое собеседование проводится в школах, где обучаются участники итогового</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собеседования,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 образования Тверской области </w:t>
      </w:r>
      <w:r w:rsidRPr="001B4838">
        <w:rPr>
          <w:rFonts w:ascii="Times New Roman" w:hAnsi="Times New Roman" w:cs="Times New Roman"/>
          <w:color w:val="auto"/>
          <w:sz w:val="28"/>
          <w:szCs w:val="28"/>
          <w:lang w:bidi="ar-SA"/>
        </w:rPr>
        <w:t>(далее – Министерство).</w:t>
      </w:r>
    </w:p>
    <w:p w14:paraId="0C8D74C8" w14:textId="77777777" w:rsidR="000013DA" w:rsidRPr="008576F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Pr>
          <w:rFonts w:ascii="Times New Roman" w:hAnsi="Times New Roman" w:cs="Times New Roman"/>
          <w:iCs/>
          <w:color w:val="auto"/>
          <w:sz w:val="28"/>
          <w:szCs w:val="28"/>
          <w:lang w:bidi="ar-SA"/>
        </w:rPr>
        <w:t xml:space="preserve">далее –рекомендации </w:t>
      </w:r>
      <w:r w:rsidRPr="008576F7">
        <w:rPr>
          <w:rFonts w:ascii="Times New Roman" w:hAnsi="Times New Roman" w:cs="Times New Roman"/>
          <w:iCs/>
          <w:color w:val="auto"/>
          <w:sz w:val="28"/>
          <w:szCs w:val="28"/>
          <w:lang w:bidi="ar-SA"/>
        </w:rPr>
        <w:t>ПМПК).</w:t>
      </w:r>
    </w:p>
    <w:p w14:paraId="29C5D993"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14:paraId="2638A9BB" w14:textId="77777777" w:rsidR="000013DA" w:rsidRPr="008576F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Участники итогового собеседования</w:t>
      </w:r>
      <w:r>
        <w:rPr>
          <w:rFonts w:ascii="Times New Roman" w:hAnsi="Times New Roman" w:cs="Times New Roman"/>
          <w:iCs/>
          <w:color w:val="auto"/>
          <w:sz w:val="28"/>
          <w:szCs w:val="28"/>
          <w:lang w:bidi="ar-SA"/>
        </w:rPr>
        <w:t>,</w:t>
      </w:r>
      <w:r w:rsidRPr="00EE7399">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w:t>
      </w:r>
      <w:r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14:paraId="66D42FCA" w14:textId="77777777" w:rsidR="000013DA" w:rsidRPr="008576F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проверки</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итогового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в том числе принимает решение</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об организации повторной проверки ответа участника итогового собеседования комиссией</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по проверке итогового собеседования другой образовательной организации или</w:t>
      </w:r>
      <w:r w:rsidRPr="000013DA">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комиссией,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14:paraId="753A55CF"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14:paraId="59FAE8F3" w14:textId="77777777" w:rsidR="000013DA"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t>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w:t>
      </w:r>
      <w:r w:rsidRPr="000013DA">
        <w:rPr>
          <w:rFonts w:ascii="Times New Roman" w:hAnsi="Times New Roman" w:cs="Times New Roman"/>
          <w:sz w:val="28"/>
          <w:szCs w:val="28"/>
        </w:rPr>
        <w:t xml:space="preserve"> </w:t>
      </w:r>
      <w:r w:rsidRPr="008576F7">
        <w:rPr>
          <w:rFonts w:ascii="Times New Roman" w:hAnsi="Times New Roman" w:cs="Times New Roman"/>
          <w:color w:val="auto"/>
          <w:sz w:val="28"/>
          <w:szCs w:val="28"/>
          <w:lang w:bidi="ar-SA"/>
        </w:rPr>
        <w:t xml:space="preserve">или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14:paraId="09C78AC5"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Участнику итогового собеседования необходимо иметь при себе документ,</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удостоверяющий личность.</w:t>
      </w:r>
    </w:p>
    <w:p w14:paraId="47236EE6"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8. Во время проведения итогового собеседования участнику итогового собеседования</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bCs/>
          <w:color w:val="auto"/>
          <w:sz w:val="28"/>
          <w:szCs w:val="28"/>
          <w:lang w:bidi="ar-SA"/>
        </w:rPr>
        <w:t xml:space="preserve">запрещается </w:t>
      </w:r>
      <w:r w:rsidRPr="007066D7">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14:paraId="35624466"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lastRenderedPageBreak/>
        <w:t>В аудитории проведения итогового собеседования выделяется место для хранения личных</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вещей участников итогового собеседования.</w:t>
      </w:r>
    </w:p>
    <w:p w14:paraId="15E6C48A"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9. Организатор проведения итогового собеседования приглашает участника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и сопровождает его в аудиторию проведения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согласно списку участников, полученному от ответственного организатора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образовательной организации.</w:t>
      </w:r>
    </w:p>
    <w:p w14:paraId="510EA08C" w14:textId="77777777" w:rsidR="000013DA" w:rsidRPr="007066D7" w:rsidRDefault="000013DA" w:rsidP="000013DA">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10. При входе в аудиторию проведения итогового собеседования участник</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предъявляет собеседнику документ, удостоверяющий личность, и занимает место,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указанное собеседником.</w:t>
      </w:r>
    </w:p>
    <w:p w14:paraId="39320076"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Рабочее место в аудитории проведения итогового собеседования должно быть оборудовано</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техническими средствами, позволяющими осуществить аудиозапись ответов участников</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 xml:space="preserve">итогового собеседования (например, </w:t>
      </w:r>
      <w:r>
        <w:rPr>
          <w:rFonts w:ascii="Times New Roman" w:hAnsi="Times New Roman" w:cs="Times New Roman"/>
          <w:iCs/>
          <w:color w:val="auto"/>
          <w:sz w:val="28"/>
          <w:lang w:bidi="ar-SA"/>
        </w:rPr>
        <w:t>ноутбук или</w:t>
      </w:r>
      <w:r w:rsidRPr="000013DA">
        <w:rPr>
          <w:rFonts w:ascii="Times New Roman" w:hAnsi="Times New Roman" w:cs="Times New Roman"/>
          <w:iCs/>
          <w:color w:val="auto"/>
          <w:sz w:val="28"/>
          <w:lang w:bidi="ar-SA"/>
        </w:rPr>
        <w:t xml:space="preserve"> </w:t>
      </w:r>
      <w:r>
        <w:rPr>
          <w:rFonts w:ascii="Times New Roman" w:hAnsi="Times New Roman" w:cs="Times New Roman"/>
          <w:iCs/>
          <w:color w:val="auto"/>
          <w:sz w:val="28"/>
          <w:lang w:bidi="ar-SA"/>
        </w:rPr>
        <w:t xml:space="preserve">персональный </w:t>
      </w:r>
      <w:r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14:paraId="4E489465"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11. Перед началом выполнения работы в аудитории проведения собеседник проводит</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для участника итогового собеседования краткий инструктаж по ознакомлению с</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Инструкцией по выполнению заданий КИМ.</w:t>
      </w:r>
    </w:p>
    <w:p w14:paraId="5171C540"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 задания</w:t>
      </w:r>
      <w:r w:rsidRPr="000013DA">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базового уровня сложности:</w:t>
      </w:r>
    </w:p>
    <w:p w14:paraId="14A90AEF"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14:paraId="34152EC5"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14:paraId="2BAFFB08" w14:textId="77777777" w:rsidR="000013DA" w:rsidRPr="00487BE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14:paraId="193E35FA" w14:textId="77777777" w:rsidR="000013DA" w:rsidRPr="007066D7" w:rsidRDefault="000013DA" w:rsidP="000013DA">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14:paraId="02A98A05" w14:textId="77777777" w:rsidR="000013DA" w:rsidRPr="007066D7" w:rsidRDefault="000013DA" w:rsidP="000013DA">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14:paraId="3D209F42"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12. После проведения инструктажа собеседник передает участнику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КИМ итогового собеседования, предупреждает участника, что на</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протяжении всего времени ответа ведется аудиозапись, следит за тем, чтобы участник</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произнес свою фамилию, имя, отчество, номер варианта прежде,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чем приступить к ответу.</w:t>
      </w:r>
    </w:p>
    <w:p w14:paraId="278A7EB9" w14:textId="77777777" w:rsidR="000013DA" w:rsidRPr="00AC2A93" w:rsidRDefault="000013DA" w:rsidP="000013DA">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14:paraId="072C3E3A" w14:textId="77777777" w:rsidR="000013DA" w:rsidRPr="007066D7"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 xml:space="preserve">Для участников итогового собеседования с </w:t>
      </w:r>
      <w:r>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или</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рекомендаций ПМПК), для участников итогового</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 детей-инвалидов и инвалидов (при предъявлении оригинала или</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справки, подтверждающей инвалидность)</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продолжительность проведения итогового собеседования увеличивается на 30 минут (т.е.</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общая продолжительность итогового собеседования для </w:t>
      </w:r>
      <w:r w:rsidRPr="00AC2A93">
        <w:rPr>
          <w:rFonts w:ascii="Times New Roman" w:hAnsi="Times New Roman" w:cs="Times New Roman"/>
          <w:color w:val="auto"/>
          <w:sz w:val="28"/>
          <w:szCs w:val="28"/>
          <w:lang w:bidi="ar-SA"/>
        </w:rPr>
        <w:t xml:space="preserve">указанных категорий участников итогового собеседования составляет в среднем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Участники итогового собеседования с ОВЗ, дети-</w:t>
      </w:r>
      <w:r w:rsidRPr="007066D7">
        <w:rPr>
          <w:rFonts w:ascii="Times New Roman" w:hAnsi="Times New Roman" w:cs="Times New Roman"/>
          <w:color w:val="auto"/>
          <w:sz w:val="28"/>
          <w:szCs w:val="28"/>
          <w:lang w:bidi="ar-SA"/>
        </w:rPr>
        <w:t>инвалиды и инвалиды самостоятельно по своему усмотрению</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распределяют время, отведенное на проведение итогового собеседования. Они могут</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использовать время как на подготовку к ответам, так и на ответы на задания КИМ</w:t>
      </w:r>
      <w:r w:rsidRPr="000013DA">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w:t>
      </w:r>
    </w:p>
    <w:p w14:paraId="475BE154" w14:textId="77777777" w:rsidR="000013DA" w:rsidRPr="00AC2A93" w:rsidRDefault="000013DA" w:rsidP="000013DA">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lastRenderedPageBreak/>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14:paraId="2AE03E71"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14:paraId="77C8303E"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r w:rsidRPr="000013DA">
        <w:rPr>
          <w:rFonts w:ascii="Times New Roman" w:hAnsi="Times New Roman" w:cs="Times New Roman"/>
          <w:color w:val="auto"/>
          <w:sz w:val="28"/>
          <w:szCs w:val="28"/>
          <w:lang w:bidi="ar-SA"/>
        </w:rPr>
        <w:t xml:space="preserve"> </w:t>
      </w:r>
      <w:r w:rsidRPr="00EE7399">
        <w:rPr>
          <w:rFonts w:ascii="Times New Roman" w:hAnsi="Times New Roman" w:cs="Times New Roman"/>
          <w:color w:val="auto"/>
          <w:sz w:val="28"/>
          <w:szCs w:val="28"/>
          <w:lang w:bidi="ar-SA"/>
        </w:rPr>
        <w:t>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14:paraId="55EFA765"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15. Организатор проведения итогового собеседования после того, как участник</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провожает его в учебный кабинет для участников, прошедших</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итоговое собеседование (на урок). Затем в аудиторию проведения итогового собеседования</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приглашает нового участника итогового собеседования.</w:t>
      </w:r>
    </w:p>
    <w:p w14:paraId="65F5A4AE"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16. В случае если участник итогового собеседования по состоянию здоровья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p>
    <w:p w14:paraId="1BBBA2FF"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17. В случае если участник итогового собеседования во время проведения итогового</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собеседования в аудитории проведения нарушил установленные требования порядка</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(запрет иметь при себе средства связи, фото-, аудио- и видеоаппаратуру, справочные</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 он</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удаляется с итогового собеседования.</w:t>
      </w:r>
    </w:p>
    <w:p w14:paraId="0868C6D0"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14:paraId="369FD98D"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обучающийся – в образовательной организации по месту учебы;</w:t>
      </w:r>
    </w:p>
    <w:p w14:paraId="2D69D4B5"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для</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прохождения итогового собеседования.</w:t>
      </w:r>
    </w:p>
    <w:p w14:paraId="5011FF77"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19. Повторно допускаются к итоговому собеседованию в дополнительные даты в</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текущем учебном году (</w:t>
      </w:r>
      <w:r w:rsidRPr="00AC2A93">
        <w:rPr>
          <w:rFonts w:ascii="Times New Roman" w:hAnsi="Times New Roman" w:cs="Times New Roman"/>
          <w:bCs/>
          <w:color w:val="auto"/>
          <w:sz w:val="28"/>
          <w:szCs w:val="28"/>
          <w:lang w:bidi="ar-SA"/>
        </w:rPr>
        <w:t>во вторую рабочую среду 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
    <w:p w14:paraId="5D825EA8"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результат(«незачет»);</w:t>
      </w:r>
    </w:p>
    <w:p w14:paraId="6D76387B"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установленных</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порядком (запрет иметь при себе средства связи, фото-, аудио- и видеоаппаратуру,</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информации);</w:t>
      </w:r>
    </w:p>
    <w:p w14:paraId="6B61C4A3" w14:textId="77777777" w:rsidR="000013DA" w:rsidRPr="00AC2A93" w:rsidRDefault="000013DA" w:rsidP="000013DA">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14:paraId="20C18818" w14:textId="77777777" w:rsidR="000013DA" w:rsidRPr="00AC2A93"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или</w:t>
      </w:r>
      <w:r w:rsidRPr="000013DA">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14:paraId="3B8EC355"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 xml:space="preserve">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итогового собеседования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14:paraId="6EE859B6"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14:paraId="62C6800B"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14:paraId="742B199C" w14:textId="77777777" w:rsidR="000013DA" w:rsidRPr="00A1058B"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14:paraId="348259ED" w14:textId="77777777" w:rsidR="000013DA" w:rsidRPr="00FB0DC9" w:rsidRDefault="000013DA" w:rsidP="000013DA">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14:paraId="07C0B470" w14:textId="77777777" w:rsidR="000013DA" w:rsidRPr="00FB0DC9" w:rsidRDefault="000013DA" w:rsidP="000013DA">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14:paraId="06D6F047" w14:textId="77777777" w:rsidR="000013DA" w:rsidRPr="00AC2A93" w:rsidRDefault="000013DA" w:rsidP="000013DA">
      <w:pPr>
        <w:ind w:firstLine="709"/>
        <w:jc w:val="both"/>
        <w:rPr>
          <w:rFonts w:ascii="Times New Roman" w:hAnsi="Times New Roman" w:cs="Times New Roman"/>
          <w:b/>
          <w:bCs/>
          <w:color w:val="auto"/>
          <w:sz w:val="28"/>
          <w:szCs w:val="28"/>
          <w:lang w:bidi="ar-SA"/>
        </w:rPr>
      </w:pPr>
    </w:p>
    <w:p w14:paraId="06827E59" w14:textId="3E31E40C"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ознакомлен(-а):</w:t>
      </w:r>
    </w:p>
    <w:p w14:paraId="5735C804" w14:textId="77777777" w:rsidR="000013DA" w:rsidRDefault="000013DA" w:rsidP="000013DA">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Родитель/законный представитель участника итогового собеседования</w:t>
      </w:r>
    </w:p>
    <w:p w14:paraId="1B41965B" w14:textId="77777777" w:rsidR="00F31E6F" w:rsidRDefault="00F31E6F" w:rsidP="000013DA">
      <w:pPr>
        <w:widowControl/>
        <w:autoSpaceDE w:val="0"/>
        <w:autoSpaceDN w:val="0"/>
        <w:adjustRightInd w:val="0"/>
        <w:jc w:val="both"/>
        <w:rPr>
          <w:rFonts w:ascii="Times New Roman" w:hAnsi="Times New Roman" w:cs="Times New Roman"/>
          <w:color w:val="auto"/>
          <w:sz w:val="28"/>
          <w:szCs w:val="28"/>
          <w:lang w:bidi="ar-S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683"/>
        <w:gridCol w:w="3115"/>
      </w:tblGrid>
      <w:tr w:rsidR="00D37AA6" w14:paraId="2C9CDA63" w14:textId="77777777" w:rsidTr="00A6342B">
        <w:tc>
          <w:tcPr>
            <w:tcW w:w="2547" w:type="dxa"/>
          </w:tcPr>
          <w:p w14:paraId="45471752"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35684C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9306D8E"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1E7C15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2F02D60"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3097365"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6B86457" w14:textId="77777777" w:rsidTr="00A6342B">
        <w:tc>
          <w:tcPr>
            <w:tcW w:w="2547" w:type="dxa"/>
          </w:tcPr>
          <w:p w14:paraId="1872D9A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09141B9C"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373D788"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E206E8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D3CD6A8"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203CC10"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21BF1C00" w14:textId="77777777" w:rsidTr="00A6342B">
        <w:tc>
          <w:tcPr>
            <w:tcW w:w="2547" w:type="dxa"/>
          </w:tcPr>
          <w:p w14:paraId="1AEE585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4BFC97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CA0952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785BDA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0C8642A"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2B76C36"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3E47FCB" w14:textId="77777777" w:rsidTr="00A6342B">
        <w:tc>
          <w:tcPr>
            <w:tcW w:w="2547" w:type="dxa"/>
          </w:tcPr>
          <w:p w14:paraId="3BA1F14F"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EB33E3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D6687A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16E793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62E111F"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2053A4C3"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359F898" w14:textId="77777777" w:rsidTr="00A6342B">
        <w:tc>
          <w:tcPr>
            <w:tcW w:w="2547" w:type="dxa"/>
          </w:tcPr>
          <w:p w14:paraId="3007560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47B343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58FD3C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9BBC43F"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536467A6"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DE91F13"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47AA312" w14:textId="77777777" w:rsidTr="00A6342B">
        <w:tc>
          <w:tcPr>
            <w:tcW w:w="2547" w:type="dxa"/>
          </w:tcPr>
          <w:p w14:paraId="2DA286C8"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lastRenderedPageBreak/>
              <w:t>________________</w:t>
            </w:r>
          </w:p>
          <w:p w14:paraId="4F197CE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FD9600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14558D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C6DEC5A"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010EDAB"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9F06EF9" w14:textId="77777777" w:rsidTr="00A6342B">
        <w:tc>
          <w:tcPr>
            <w:tcW w:w="2547" w:type="dxa"/>
          </w:tcPr>
          <w:p w14:paraId="7FCEBD6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39443C4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9C879EF"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AFA8403"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7A75E27"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AD3C9C5"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D46C019" w14:textId="77777777" w:rsidTr="00A6342B">
        <w:tc>
          <w:tcPr>
            <w:tcW w:w="2547" w:type="dxa"/>
          </w:tcPr>
          <w:p w14:paraId="67DE093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C147D1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9109E39"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D92BEA3"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1A82319"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A572C2E"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8F7D1A6" w14:textId="77777777" w:rsidTr="00A6342B">
        <w:tc>
          <w:tcPr>
            <w:tcW w:w="2547" w:type="dxa"/>
          </w:tcPr>
          <w:p w14:paraId="6E443B52"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AA4BA7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C93376F"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26C277F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D81F683"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DDAABA6"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FA7DC34" w14:textId="77777777" w:rsidTr="00A6342B">
        <w:tc>
          <w:tcPr>
            <w:tcW w:w="2547" w:type="dxa"/>
          </w:tcPr>
          <w:p w14:paraId="3632BF0C"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3D7FED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0590D0C"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356580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27B059D"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4933D69"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598CC3E" w14:textId="77777777" w:rsidTr="00A6342B">
        <w:tc>
          <w:tcPr>
            <w:tcW w:w="2547" w:type="dxa"/>
          </w:tcPr>
          <w:p w14:paraId="75B7A8D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1D5BDF7"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FE56F7E"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FF3088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99B992E"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1506E01"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F2C26BC" w14:textId="77777777" w:rsidTr="00A6342B">
        <w:tc>
          <w:tcPr>
            <w:tcW w:w="2547" w:type="dxa"/>
          </w:tcPr>
          <w:p w14:paraId="61E042FC"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3769CEE"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286F391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DED1C83"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1C6BB78A"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B6CFCD3"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72FAE35" w14:textId="77777777" w:rsidTr="00A6342B">
        <w:tc>
          <w:tcPr>
            <w:tcW w:w="2547" w:type="dxa"/>
          </w:tcPr>
          <w:p w14:paraId="6BD6CC5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A6A21D7"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4A0EEE0"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CF8E2EF"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326E9AE"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26DF7F9F"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420C455" w14:textId="77777777" w:rsidTr="00A6342B">
        <w:tc>
          <w:tcPr>
            <w:tcW w:w="2547" w:type="dxa"/>
          </w:tcPr>
          <w:p w14:paraId="2B3B10F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4072BFA"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22ED189"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9296C0F"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15233586"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02C90065"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DAEBF6B" w14:textId="77777777" w:rsidTr="00A6342B">
        <w:tc>
          <w:tcPr>
            <w:tcW w:w="2547" w:type="dxa"/>
          </w:tcPr>
          <w:p w14:paraId="2818E01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D5918BC"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E16CA5A"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B5DA14F"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2021989"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59A5B56"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0F511E7" w14:textId="77777777" w:rsidTr="00A6342B">
        <w:tc>
          <w:tcPr>
            <w:tcW w:w="2547" w:type="dxa"/>
          </w:tcPr>
          <w:p w14:paraId="43F24928"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0ED62D7"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DF5ADBE"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517317C"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5D22568"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9F1EBEF"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BC1BBF8" w14:textId="77777777" w:rsidTr="00A6342B">
        <w:tc>
          <w:tcPr>
            <w:tcW w:w="2547" w:type="dxa"/>
          </w:tcPr>
          <w:p w14:paraId="34BCC23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8732553"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46BB23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2A1231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ACB7F18"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BD7AAD7"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8A616DC" w14:textId="77777777" w:rsidTr="00A6342B">
        <w:tc>
          <w:tcPr>
            <w:tcW w:w="2547" w:type="dxa"/>
          </w:tcPr>
          <w:p w14:paraId="1254E5F9"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E0742DE"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579D2E7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40B7F31"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81B41FD"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18BF2974"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67606948" w14:textId="77777777" w:rsidTr="00A6342B">
        <w:tc>
          <w:tcPr>
            <w:tcW w:w="2547" w:type="dxa"/>
          </w:tcPr>
          <w:p w14:paraId="16C8005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1C0E9C9"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0D58D00"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B8F0FB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A59D936"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3EEB347"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7FF336B" w14:textId="77777777" w:rsidTr="00A6342B">
        <w:tc>
          <w:tcPr>
            <w:tcW w:w="2547" w:type="dxa"/>
          </w:tcPr>
          <w:p w14:paraId="78B3DBB9"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7014FF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86608C0"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D6AB34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16C5249"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39D6382"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5D9C742" w14:textId="77777777" w:rsidTr="00A6342B">
        <w:tc>
          <w:tcPr>
            <w:tcW w:w="2547" w:type="dxa"/>
          </w:tcPr>
          <w:p w14:paraId="54644FE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759F96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1C0DB60"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EACC34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64CB2BC4"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15ADCE9"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FABCA03" w14:textId="77777777" w:rsidTr="00A6342B">
        <w:tc>
          <w:tcPr>
            <w:tcW w:w="2547" w:type="dxa"/>
          </w:tcPr>
          <w:p w14:paraId="3EBE2F6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12D692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6278B6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61BDBE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5CF7BC4"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3CBE20C"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19C81E7" w14:textId="77777777" w:rsidTr="00A6342B">
        <w:tc>
          <w:tcPr>
            <w:tcW w:w="2547" w:type="dxa"/>
          </w:tcPr>
          <w:p w14:paraId="7C71C54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33A94BA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0C8BF1C"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30583C7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4134F0F"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3CCC489"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4A772F1" w14:textId="77777777" w:rsidTr="00A6342B">
        <w:tc>
          <w:tcPr>
            <w:tcW w:w="2547" w:type="dxa"/>
          </w:tcPr>
          <w:p w14:paraId="7C30555A"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547671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7F4BA27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3A4B4C1"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0B71DF7"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C055C00"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2B0DF631" w14:textId="77777777" w:rsidTr="00A6342B">
        <w:tc>
          <w:tcPr>
            <w:tcW w:w="2547" w:type="dxa"/>
          </w:tcPr>
          <w:p w14:paraId="56F18CFF"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0BBAFFD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FF474A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02B027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D09FE4D"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36D8180"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7971491" w14:textId="77777777" w:rsidTr="00A6342B">
        <w:tc>
          <w:tcPr>
            <w:tcW w:w="2547" w:type="dxa"/>
          </w:tcPr>
          <w:p w14:paraId="51AA732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13110966"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FA23A31"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5D9F1CC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C1EDF5F"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076C0F64"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5C7142EA" w14:textId="77777777" w:rsidTr="00A6342B">
        <w:tc>
          <w:tcPr>
            <w:tcW w:w="2547" w:type="dxa"/>
          </w:tcPr>
          <w:p w14:paraId="59FCE31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5A05F6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478531A"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1718C2C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2BF4CD7E"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2BA40A0" w14:textId="77777777" w:rsid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p w14:paraId="697C3104" w14:textId="77777777" w:rsidR="00F31E6F" w:rsidRPr="00D37AA6" w:rsidRDefault="00F31E6F" w:rsidP="00A6342B">
            <w:pPr>
              <w:widowControl/>
              <w:autoSpaceDE w:val="0"/>
              <w:autoSpaceDN w:val="0"/>
              <w:adjustRightInd w:val="0"/>
              <w:jc w:val="center"/>
              <w:rPr>
                <w:rFonts w:ascii="Times New Roman" w:hAnsi="Times New Roman" w:cs="Times New Roman"/>
                <w:color w:val="auto"/>
                <w:vertAlign w:val="superscript"/>
                <w:lang w:bidi="ar-SA"/>
              </w:rPr>
            </w:pPr>
          </w:p>
        </w:tc>
      </w:tr>
      <w:tr w:rsidR="00D37AA6" w14:paraId="04503714" w14:textId="77777777" w:rsidTr="00A6342B">
        <w:tc>
          <w:tcPr>
            <w:tcW w:w="2547" w:type="dxa"/>
          </w:tcPr>
          <w:p w14:paraId="0020EA6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lastRenderedPageBreak/>
              <w:t>________________</w:t>
            </w:r>
          </w:p>
          <w:p w14:paraId="09CCE0F0"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3DE0C2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8857938"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3883F5C"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CF37EB1"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A1F12FC" w14:textId="77777777" w:rsidTr="00A6342B">
        <w:tc>
          <w:tcPr>
            <w:tcW w:w="2547" w:type="dxa"/>
          </w:tcPr>
          <w:p w14:paraId="145DA786"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7F08E6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294E822"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59A0F7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250C531"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FA9A4AB"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49E57E6F" w14:textId="77777777" w:rsidTr="00A6342B">
        <w:tc>
          <w:tcPr>
            <w:tcW w:w="2547" w:type="dxa"/>
          </w:tcPr>
          <w:p w14:paraId="6527FF5F"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A7CD7B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326BAEFE"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8250C41"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0540C7A"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36F8F9E"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969DB1B" w14:textId="77777777" w:rsidTr="00A6342B">
        <w:tc>
          <w:tcPr>
            <w:tcW w:w="2547" w:type="dxa"/>
          </w:tcPr>
          <w:p w14:paraId="04304098"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A2AB9A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420D22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5A2AC229"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5678E3D"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60C890DA"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DD504C8" w14:textId="77777777" w:rsidTr="00A6342B">
        <w:tc>
          <w:tcPr>
            <w:tcW w:w="2547" w:type="dxa"/>
          </w:tcPr>
          <w:p w14:paraId="3D07617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F32F71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413DCD33"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7AF5FEEE"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4A41F5C2"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F7DF2B5"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35CA1816" w14:textId="77777777" w:rsidTr="00A6342B">
        <w:tc>
          <w:tcPr>
            <w:tcW w:w="2547" w:type="dxa"/>
          </w:tcPr>
          <w:p w14:paraId="70257699"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6843B4DB"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087E1758"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852400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66ECA5F"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53566E16"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08B6ACD" w14:textId="77777777" w:rsidTr="00A6342B">
        <w:tc>
          <w:tcPr>
            <w:tcW w:w="2547" w:type="dxa"/>
          </w:tcPr>
          <w:p w14:paraId="250AD28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2B3AF99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08584A0"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6D3DAA2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71B513DF"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AC84853"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780F76D1" w14:textId="77777777" w:rsidTr="00A6342B">
        <w:tc>
          <w:tcPr>
            <w:tcW w:w="2547" w:type="dxa"/>
          </w:tcPr>
          <w:p w14:paraId="7F8CFB5B"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5E93DDC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9B0DDB5"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1365999"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5D180B30"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7E720AA6"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569A321" w14:textId="77777777" w:rsidTr="00A6342B">
        <w:tc>
          <w:tcPr>
            <w:tcW w:w="2547" w:type="dxa"/>
          </w:tcPr>
          <w:p w14:paraId="044E1B27"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437457F2"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615EC244"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0B4FA55D"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0987A187"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334C691F"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1FBF31BE" w14:textId="77777777" w:rsidTr="00A6342B">
        <w:tc>
          <w:tcPr>
            <w:tcW w:w="2547" w:type="dxa"/>
          </w:tcPr>
          <w:p w14:paraId="10A3ECCD"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w:t>
            </w:r>
          </w:p>
          <w:p w14:paraId="7BC036B5"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sidRPr="00D37AA6">
              <w:rPr>
                <w:rFonts w:ascii="Times New Roman" w:hAnsi="Times New Roman" w:cs="Times New Roman"/>
                <w:color w:val="auto"/>
                <w:sz w:val="28"/>
                <w:szCs w:val="28"/>
                <w:vertAlign w:val="superscript"/>
                <w:lang w:bidi="ar-SA"/>
              </w:rPr>
              <w:t>подпись</w:t>
            </w:r>
          </w:p>
        </w:tc>
        <w:tc>
          <w:tcPr>
            <w:tcW w:w="3683" w:type="dxa"/>
          </w:tcPr>
          <w:p w14:paraId="17FFAD7A" w14:textId="77777777" w:rsidR="00D37AA6" w:rsidRDefault="00D37AA6" w:rsidP="00A6342B">
            <w:pPr>
              <w:widowControl/>
              <w:autoSpaceDE w:val="0"/>
              <w:autoSpaceDN w:val="0"/>
              <w:adjustRightInd w:val="0"/>
              <w:jc w:val="both"/>
              <w:rPr>
                <w:rFonts w:ascii="Times New Roman" w:hAnsi="Times New Roman" w:cs="Times New Roman"/>
                <w:color w:val="auto"/>
                <w:sz w:val="28"/>
                <w:szCs w:val="28"/>
                <w:lang w:val="en-US" w:bidi="ar-SA"/>
              </w:rPr>
            </w:pPr>
            <w:r>
              <w:rPr>
                <w:rFonts w:ascii="Times New Roman" w:hAnsi="Times New Roman" w:cs="Times New Roman"/>
                <w:color w:val="auto"/>
                <w:sz w:val="28"/>
                <w:szCs w:val="28"/>
                <w:lang w:val="en-US" w:bidi="ar-SA"/>
              </w:rPr>
              <w:t>________________________</w:t>
            </w:r>
          </w:p>
          <w:p w14:paraId="46AECE34" w14:textId="77777777"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r>
              <w:rPr>
                <w:rFonts w:ascii="Times New Roman" w:hAnsi="Times New Roman" w:cs="Times New Roman"/>
                <w:color w:val="auto"/>
                <w:sz w:val="28"/>
                <w:szCs w:val="28"/>
                <w:vertAlign w:val="superscript"/>
                <w:lang w:bidi="ar-SA"/>
              </w:rPr>
              <w:t>расшифровка</w:t>
            </w:r>
          </w:p>
        </w:tc>
        <w:tc>
          <w:tcPr>
            <w:tcW w:w="3115" w:type="dxa"/>
          </w:tcPr>
          <w:p w14:paraId="3B29732A" w14:textId="77777777" w:rsidR="00D37AA6" w:rsidRPr="00D37AA6" w:rsidRDefault="00D37AA6" w:rsidP="00A6342B">
            <w:pPr>
              <w:widowControl/>
              <w:autoSpaceDE w:val="0"/>
              <w:autoSpaceDN w:val="0"/>
              <w:adjustRightInd w:val="0"/>
              <w:jc w:val="both"/>
              <w:rPr>
                <w:rFonts w:ascii="Times New Roman" w:hAnsi="Times New Roman" w:cs="Times New Roman"/>
                <w:color w:val="auto"/>
                <w:lang w:bidi="ar-SA"/>
              </w:rPr>
            </w:pPr>
            <w:r w:rsidRPr="00D37AA6">
              <w:rPr>
                <w:rFonts w:ascii="Times New Roman" w:hAnsi="Times New Roman" w:cs="Times New Roman"/>
                <w:color w:val="auto"/>
                <w:lang w:bidi="ar-SA"/>
              </w:rPr>
              <w:t>«___» _______20___г.</w:t>
            </w:r>
          </w:p>
          <w:p w14:paraId="4033D6AB" w14:textId="77777777"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r w:rsidRPr="00D37AA6">
              <w:rPr>
                <w:rFonts w:ascii="Times New Roman" w:hAnsi="Times New Roman" w:cs="Times New Roman"/>
                <w:color w:val="auto"/>
                <w:vertAlign w:val="superscript"/>
                <w:lang w:bidi="ar-SA"/>
              </w:rPr>
              <w:t>дата</w:t>
            </w:r>
          </w:p>
        </w:tc>
      </w:tr>
      <w:tr w:rsidR="00D37AA6" w14:paraId="01CF9DF9" w14:textId="77777777" w:rsidTr="00A6342B">
        <w:tc>
          <w:tcPr>
            <w:tcW w:w="2547" w:type="dxa"/>
          </w:tcPr>
          <w:p w14:paraId="3CFDC619" w14:textId="1F161A4A"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p>
        </w:tc>
        <w:tc>
          <w:tcPr>
            <w:tcW w:w="3683" w:type="dxa"/>
          </w:tcPr>
          <w:p w14:paraId="5E8F24E8" w14:textId="3CB8F830" w:rsidR="00D37AA6" w:rsidRPr="00D37AA6" w:rsidRDefault="00D37AA6" w:rsidP="00A6342B">
            <w:pPr>
              <w:widowControl/>
              <w:autoSpaceDE w:val="0"/>
              <w:autoSpaceDN w:val="0"/>
              <w:adjustRightInd w:val="0"/>
              <w:jc w:val="center"/>
              <w:rPr>
                <w:rFonts w:ascii="Times New Roman" w:hAnsi="Times New Roman" w:cs="Times New Roman"/>
                <w:color w:val="auto"/>
                <w:sz w:val="28"/>
                <w:szCs w:val="28"/>
                <w:vertAlign w:val="superscript"/>
                <w:lang w:bidi="ar-SA"/>
              </w:rPr>
            </w:pPr>
          </w:p>
        </w:tc>
        <w:tc>
          <w:tcPr>
            <w:tcW w:w="3115" w:type="dxa"/>
          </w:tcPr>
          <w:p w14:paraId="560B1273" w14:textId="545785E8" w:rsidR="00D37AA6" w:rsidRPr="00D37AA6" w:rsidRDefault="00D37AA6" w:rsidP="00A6342B">
            <w:pPr>
              <w:widowControl/>
              <w:autoSpaceDE w:val="0"/>
              <w:autoSpaceDN w:val="0"/>
              <w:adjustRightInd w:val="0"/>
              <w:jc w:val="center"/>
              <w:rPr>
                <w:rFonts w:ascii="Times New Roman" w:hAnsi="Times New Roman" w:cs="Times New Roman"/>
                <w:color w:val="auto"/>
                <w:vertAlign w:val="superscript"/>
                <w:lang w:bidi="ar-SA"/>
              </w:rPr>
            </w:pPr>
          </w:p>
        </w:tc>
      </w:tr>
    </w:tbl>
    <w:p w14:paraId="14EC04EB" w14:textId="77777777" w:rsidR="00D37AA6" w:rsidRPr="00AC2A93" w:rsidRDefault="00D37AA6" w:rsidP="000013DA">
      <w:pPr>
        <w:widowControl/>
        <w:autoSpaceDE w:val="0"/>
        <w:autoSpaceDN w:val="0"/>
        <w:adjustRightInd w:val="0"/>
        <w:jc w:val="both"/>
        <w:rPr>
          <w:rFonts w:ascii="Times New Roman" w:hAnsi="Times New Roman" w:cs="Times New Roman"/>
          <w:color w:val="auto"/>
          <w:sz w:val="28"/>
          <w:szCs w:val="28"/>
          <w:lang w:bidi="ar-SA"/>
        </w:rPr>
      </w:pPr>
    </w:p>
    <w:sectPr w:rsidR="00D37AA6" w:rsidRPr="00AC2A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DA"/>
    <w:rsid w:val="000013DA"/>
    <w:rsid w:val="00171931"/>
    <w:rsid w:val="001838AF"/>
    <w:rsid w:val="00746F58"/>
    <w:rsid w:val="007B7795"/>
    <w:rsid w:val="008B651E"/>
    <w:rsid w:val="009E20A0"/>
    <w:rsid w:val="00D37AA6"/>
    <w:rsid w:val="00F31E6F"/>
    <w:rsid w:val="00F36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26DF"/>
  <w15:chartTrackingRefBased/>
  <w15:docId w15:val="{88E9C5C8-0594-449B-BFAF-A14805DB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3DA"/>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1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71931"/>
    <w:rPr>
      <w:rFonts w:ascii="Segoe UI" w:hAnsi="Segoe UI" w:cs="Segoe UI"/>
      <w:sz w:val="18"/>
      <w:szCs w:val="18"/>
    </w:rPr>
  </w:style>
  <w:style w:type="character" w:customStyle="1" w:styleId="a5">
    <w:name w:val="Текст выноски Знак"/>
    <w:basedOn w:val="a0"/>
    <w:link w:val="a4"/>
    <w:uiPriority w:val="99"/>
    <w:semiHidden/>
    <w:rsid w:val="00171931"/>
    <w:rPr>
      <w:rFonts w:ascii="Segoe UI" w:eastAsia="Tahoma"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3981</Words>
  <Characters>22693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d91438</cp:lastModifiedBy>
  <cp:revision>6</cp:revision>
  <cp:lastPrinted>2025-01-11T10:57:00Z</cp:lastPrinted>
  <dcterms:created xsi:type="dcterms:W3CDTF">2025-01-11T10:42:00Z</dcterms:created>
  <dcterms:modified xsi:type="dcterms:W3CDTF">2026-01-15T07:58:00Z</dcterms:modified>
</cp:coreProperties>
</file>